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9/16/2025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Merged all progress on the github repository and checked for merging issues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Register for the desired API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Possible account limitations on the API side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Wireframe sketches completed.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Section order finalized: (Skills, Experience, Education, Other Info)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building the static layout in code (no data, just placeholders).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Apply initial typography and spacing.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Collected 5–6 sample job descriptions and resumes to use for match score testing.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Drafted initial scoring criteria outline (keyword match, skills alignment, experience relevance).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how the match score results could be displayed alongside the resume details page.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calculating simple match scores manually on 2–3 sample resumes to validate the scoring method.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the scoring criteria based on observed results.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that the scoring method produces meaningful and understandable results for the user without overcomplicating it.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Collected different styles of responses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on layout designs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online and see if there are psychological factors that can be incorporated to make it more appealing to the user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what makes something appealing and satisfactory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began researching my approach to being working on my user story.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working on my user story.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